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4C3BEA">
        <w:rPr>
          <w:rFonts w:ascii="Times New Roman" w:hAnsi="Times New Roman" w:cs="Times New Roman"/>
          <w:b/>
          <w:sz w:val="24"/>
        </w:rPr>
        <w:t>Физиология и биохимия растений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552014" w:rsidRPr="001463FA">
        <w:rPr>
          <w:rFonts w:ascii="Times New Roman" w:hAnsi="Times New Roman" w:cs="Times New Roman"/>
          <w:sz w:val="24"/>
          <w:szCs w:val="24"/>
        </w:rPr>
        <w:t>35.03.0</w:t>
      </w:r>
      <w:r w:rsidR="00CE4F62">
        <w:rPr>
          <w:rFonts w:ascii="Times New Roman" w:hAnsi="Times New Roman" w:cs="Times New Roman"/>
          <w:sz w:val="24"/>
          <w:szCs w:val="24"/>
        </w:rPr>
        <w:t>4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Агро</w:t>
      </w:r>
      <w:r w:rsidR="00CE4F62">
        <w:rPr>
          <w:rFonts w:ascii="Times New Roman" w:hAnsi="Times New Roman" w:cs="Times New Roman"/>
          <w:sz w:val="24"/>
          <w:szCs w:val="24"/>
        </w:rPr>
        <w:t>но</w:t>
      </w:r>
      <w:r w:rsidR="00552014" w:rsidRPr="001463FA">
        <w:rPr>
          <w:rFonts w:ascii="Times New Roman" w:hAnsi="Times New Roman" w:cs="Times New Roman"/>
          <w:sz w:val="24"/>
          <w:szCs w:val="24"/>
        </w:rPr>
        <w:t>мия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>направленность Агро</w:t>
      </w:r>
      <w:r w:rsidR="00CE4F62">
        <w:rPr>
          <w:rFonts w:ascii="Times New Roman" w:hAnsi="Times New Roman" w:cs="Times New Roman"/>
          <w:sz w:val="24"/>
          <w:szCs w:val="24"/>
        </w:rPr>
        <w:t>но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мия. </w:t>
      </w:r>
    </w:p>
    <w:p w:rsidR="006B3178" w:rsidRDefault="006B3178" w:rsidP="004C3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ФГОС ВО по направлению подготовки 35.03.04 Агрономия (приказ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просвещения Российской Федерации/Министерства науки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высшего образования Российской Федерации от 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2017 г.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699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51F5B" w:rsidRPr="004C3BEA" w:rsidRDefault="00115CB9" w:rsidP="00115CB9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F226F" w:rsidRPr="004C3BEA">
        <w:rPr>
          <w:b/>
        </w:rPr>
        <w:t xml:space="preserve">Требования к </w:t>
      </w:r>
      <w:r w:rsidR="00251F5B" w:rsidRPr="004C3BEA">
        <w:rPr>
          <w:b/>
        </w:rPr>
        <w:t>результатам освоения.</w:t>
      </w:r>
    </w:p>
    <w:p w:rsidR="004C3BEA" w:rsidRPr="004C3BEA" w:rsidRDefault="004C3BEA" w:rsidP="004C3BE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:rsidR="004C3BEA" w:rsidRPr="004C3BEA" w:rsidRDefault="004C3BEA" w:rsidP="004C3BE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4C3BEA" w:rsidRPr="004C3BEA" w:rsidRDefault="004C3BEA" w:rsidP="004C3BE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4C3BEA" w:rsidRDefault="004C3BEA" w:rsidP="004C3BE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основные законы естественнонаучных дисциплин для решения типовых задач профессиональной деятельности (ОПК-1.2).</w:t>
      </w:r>
    </w:p>
    <w:p w:rsidR="00115CB9" w:rsidRPr="00704FC9" w:rsidRDefault="00115CB9" w:rsidP="0011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15CB9" w:rsidRPr="00115CB9" w:rsidRDefault="00115CB9" w:rsidP="00115C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CB9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115CB9">
        <w:rPr>
          <w:rFonts w:ascii="Times New Roman" w:hAnsi="Times New Roman" w:cs="Times New Roman"/>
          <w:sz w:val="24"/>
          <w:szCs w:val="24"/>
        </w:rPr>
        <w:t>основных задач и методов физиологического исследования состояния растений</w:t>
      </w:r>
      <w:r w:rsidRPr="00115CB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115CB9">
        <w:rPr>
          <w:rFonts w:ascii="Times New Roman" w:hAnsi="Times New Roman" w:cs="Times New Roman"/>
          <w:sz w:val="24"/>
          <w:szCs w:val="24"/>
        </w:rPr>
        <w:t>механизмы адаптации растений к неблагоприятным факторам; основы роста и развития растений, физиологию и биохимию фотосинтеза и дыхания растений, основ минерального питания растений; физиологию формирования плодов, семян и других продуктивных частей растений</w:t>
      </w:r>
    </w:p>
    <w:p w:rsidR="00115CB9" w:rsidRPr="00115CB9" w:rsidRDefault="00115CB9" w:rsidP="00115C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CB9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115CB9">
        <w:rPr>
          <w:rFonts w:ascii="Times New Roman" w:hAnsi="Times New Roman" w:cs="Times New Roman"/>
          <w:sz w:val="24"/>
          <w:szCs w:val="24"/>
        </w:rPr>
        <w:t>проводить лабораторные анализы и оценивать физиологическое состояние растений</w:t>
      </w:r>
    </w:p>
    <w:p w:rsidR="00115CB9" w:rsidRPr="00115CB9" w:rsidRDefault="00115CB9" w:rsidP="00115CB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B9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115CB9">
        <w:rPr>
          <w:rFonts w:ascii="Times New Roman" w:hAnsi="Times New Roman" w:cs="Times New Roman"/>
          <w:sz w:val="24"/>
          <w:szCs w:val="24"/>
        </w:rPr>
        <w:t>использования приборов и лабораторного оборудование при проведении физиологических и биохимических исследований растений</w:t>
      </w:r>
    </w:p>
    <w:p w:rsidR="000548E4" w:rsidRPr="004C3BEA" w:rsidRDefault="006F226F" w:rsidP="004C3BE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4. Содержание программы учебной дисциплины</w:t>
      </w:r>
      <w:r w:rsidRPr="001463FA">
        <w:rPr>
          <w:rFonts w:ascii="Times New Roman" w:hAnsi="Times New Roman" w:cs="Times New Roman"/>
          <w:sz w:val="24"/>
          <w:szCs w:val="24"/>
        </w:rPr>
        <w:t>:</w:t>
      </w:r>
      <w:r w:rsidRPr="00944F0C">
        <w:rPr>
          <w:rFonts w:ascii="Times New Roman" w:hAnsi="Times New Roman" w:cs="Times New Roman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b/>
          <w:sz w:val="24"/>
          <w:szCs w:val="24"/>
        </w:rPr>
        <w:t>Раздел 1</w:t>
      </w:r>
      <w:r w:rsidR="004C3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sz w:val="24"/>
          <w:szCs w:val="24"/>
        </w:rPr>
        <w:t xml:space="preserve">«Физиология </w:t>
      </w:r>
      <w:r w:rsidR="00CE4F62">
        <w:rPr>
          <w:rFonts w:ascii="Times New Roman" w:hAnsi="Times New Roman" w:cs="Times New Roman"/>
          <w:sz w:val="24"/>
          <w:szCs w:val="24"/>
        </w:rPr>
        <w:t xml:space="preserve">и биохимия </w:t>
      </w:r>
      <w:r w:rsidR="004C3BEA" w:rsidRPr="004C3BEA">
        <w:rPr>
          <w:rFonts w:ascii="Times New Roman" w:hAnsi="Times New Roman" w:cs="Times New Roman"/>
          <w:sz w:val="24"/>
          <w:szCs w:val="24"/>
        </w:rPr>
        <w:t>растительной клетки»</w:t>
      </w:r>
      <w:r w:rsidR="004C3BEA">
        <w:rPr>
          <w:rFonts w:ascii="Times New Roman" w:hAnsi="Times New Roman" w:cs="Times New Roman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2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«Водный обмен растений»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3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«Минеральное питание растений»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4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«Фотосинтез»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5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«Дыхание»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6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«Рост и развитие растений»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7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«Приспособление и устойчивость растений к неблагоприятным факторам»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8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«Формирование качества урожая»</w:t>
      </w:r>
      <w:r w:rsidR="000548E4" w:rsidRPr="004C3BEA">
        <w:rPr>
          <w:rFonts w:ascii="Times New Roman" w:hAnsi="Times New Roman" w:cs="Times New Roman"/>
          <w:sz w:val="24"/>
          <w:szCs w:val="24"/>
        </w:rPr>
        <w:t>.</w:t>
      </w:r>
    </w:p>
    <w:p w:rsidR="00FE05A0" w:rsidRPr="001463FA" w:rsidRDefault="00FE05A0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5. Форма промежуточной аттестации:</w:t>
      </w:r>
      <w:r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4C3BEA">
        <w:rPr>
          <w:rFonts w:ascii="Times New Roman" w:hAnsi="Times New Roman" w:cs="Times New Roman"/>
          <w:sz w:val="24"/>
          <w:szCs w:val="24"/>
        </w:rPr>
        <w:t>экзамен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6. Разработчик:</w:t>
      </w:r>
      <w:r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944F0C">
        <w:rPr>
          <w:rFonts w:ascii="Times New Roman" w:hAnsi="Times New Roman" w:cs="Times New Roman"/>
          <w:sz w:val="24"/>
          <w:szCs w:val="24"/>
        </w:rPr>
        <w:t>к</w:t>
      </w:r>
      <w:r w:rsidR="00260FAB">
        <w:rPr>
          <w:rFonts w:ascii="Times New Roman" w:hAnsi="Times New Roman" w:cs="Times New Roman"/>
          <w:sz w:val="24"/>
          <w:szCs w:val="24"/>
        </w:rPr>
        <w:t>анд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  <w:r w:rsidR="00260FAB">
        <w:rPr>
          <w:rFonts w:ascii="Times New Roman" w:hAnsi="Times New Roman" w:cs="Times New Roman"/>
          <w:sz w:val="24"/>
          <w:szCs w:val="24"/>
        </w:rPr>
        <w:t xml:space="preserve"> </w:t>
      </w:r>
      <w:r w:rsidR="00E12E3B">
        <w:rPr>
          <w:rFonts w:ascii="Times New Roman" w:hAnsi="Times New Roman" w:cs="Times New Roman"/>
          <w:sz w:val="24"/>
          <w:szCs w:val="24"/>
        </w:rPr>
        <w:t>с.</w:t>
      </w:r>
      <w:r w:rsidR="00260FAB">
        <w:rPr>
          <w:rFonts w:ascii="Times New Roman" w:hAnsi="Times New Roman" w:cs="Times New Roman"/>
          <w:sz w:val="24"/>
          <w:szCs w:val="24"/>
        </w:rPr>
        <w:t>-</w:t>
      </w:r>
      <w:r w:rsidR="00E12E3B">
        <w:rPr>
          <w:rFonts w:ascii="Times New Roman" w:hAnsi="Times New Roman" w:cs="Times New Roman"/>
          <w:sz w:val="24"/>
          <w:szCs w:val="24"/>
        </w:rPr>
        <w:t>х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  <w:r w:rsidR="00260FAB">
        <w:rPr>
          <w:rFonts w:ascii="Times New Roman" w:hAnsi="Times New Roman" w:cs="Times New Roman"/>
          <w:sz w:val="24"/>
          <w:szCs w:val="24"/>
        </w:rPr>
        <w:t xml:space="preserve"> </w:t>
      </w:r>
      <w:r w:rsidRPr="001463FA">
        <w:rPr>
          <w:rFonts w:ascii="Times New Roman" w:hAnsi="Times New Roman" w:cs="Times New Roman"/>
          <w:sz w:val="24"/>
          <w:szCs w:val="24"/>
        </w:rPr>
        <w:t>н</w:t>
      </w:r>
      <w:r w:rsidR="00260FAB">
        <w:rPr>
          <w:rFonts w:ascii="Times New Roman" w:hAnsi="Times New Roman" w:cs="Times New Roman"/>
          <w:sz w:val="24"/>
          <w:szCs w:val="24"/>
        </w:rPr>
        <w:t>аук</w:t>
      </w:r>
      <w:bookmarkStart w:id="0" w:name="_GoBack"/>
      <w:bookmarkEnd w:id="0"/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944F0C">
        <w:rPr>
          <w:rFonts w:ascii="Times New Roman" w:hAnsi="Times New Roman" w:cs="Times New Roman"/>
          <w:sz w:val="24"/>
          <w:szCs w:val="24"/>
        </w:rPr>
        <w:t>доцент</w:t>
      </w:r>
      <w:r w:rsidRPr="001463F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11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растениеводства и садоводства </w:t>
      </w:r>
      <w:proofErr w:type="spellStart"/>
      <w:r w:rsidR="00115CB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Бугрей</w:t>
      </w:r>
      <w:proofErr w:type="spellEnd"/>
      <w:r w:rsidR="0011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548E4"/>
    <w:rsid w:val="000F52FC"/>
    <w:rsid w:val="00115CB9"/>
    <w:rsid w:val="001463FA"/>
    <w:rsid w:val="00251F5B"/>
    <w:rsid w:val="00260FAB"/>
    <w:rsid w:val="002A5888"/>
    <w:rsid w:val="00441AE1"/>
    <w:rsid w:val="004C3BEA"/>
    <w:rsid w:val="00552014"/>
    <w:rsid w:val="00595B97"/>
    <w:rsid w:val="00631DA2"/>
    <w:rsid w:val="006760AA"/>
    <w:rsid w:val="006B3178"/>
    <w:rsid w:val="006F226F"/>
    <w:rsid w:val="007E7A6B"/>
    <w:rsid w:val="008471A4"/>
    <w:rsid w:val="00864535"/>
    <w:rsid w:val="00895F01"/>
    <w:rsid w:val="008C27D3"/>
    <w:rsid w:val="00944F0C"/>
    <w:rsid w:val="009B06F8"/>
    <w:rsid w:val="00A23116"/>
    <w:rsid w:val="00CE4F62"/>
    <w:rsid w:val="00E12E3B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15</cp:revision>
  <cp:lastPrinted>2020-06-10T12:03:00Z</cp:lastPrinted>
  <dcterms:created xsi:type="dcterms:W3CDTF">2020-06-10T11:22:00Z</dcterms:created>
  <dcterms:modified xsi:type="dcterms:W3CDTF">2023-07-12T08:25:00Z</dcterms:modified>
</cp:coreProperties>
</file>